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EA3E8" w14:textId="26D166A4" w:rsidR="00286F5A" w:rsidRPr="00EB7577" w:rsidRDefault="00FE70F4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bookmarkStart w:id="0" w:name="_Hlk107873727"/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 wp14:anchorId="0AF99622" wp14:editId="263D6C33">
            <wp:simplePos x="0" y="0"/>
            <wp:positionH relativeFrom="column">
              <wp:posOffset>447675</wp:posOffset>
            </wp:positionH>
            <wp:positionV relativeFrom="paragraph">
              <wp:posOffset>9525</wp:posOffset>
            </wp:positionV>
            <wp:extent cx="2143125" cy="2143125"/>
            <wp:effectExtent l="19050" t="19050" r="28575" b="285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17389" w14:textId="4A5B7712" w:rsidR="00286F5A" w:rsidRPr="00EB7577" w:rsidRDefault="00D816FD" w:rsidP="00EB7577">
      <w:pPr>
        <w:bidi/>
        <w:spacing w:before="100" w:beforeAutospacing="1" w:after="100" w:afterAutospacing="1" w:line="240" w:lineRule="auto"/>
        <w:jc w:val="lowKashida"/>
        <w:rPr>
          <w:rFonts w:ascii="Tahoma" w:eastAsia="Times New Roman" w:hAnsi="Tahoma" w:cs="B Nazanin"/>
          <w:b/>
          <w:bCs/>
          <w:color w:val="0000CD"/>
          <w:sz w:val="24"/>
          <w:szCs w:val="24"/>
          <w:rtl/>
          <w:lang w:bidi="fa-IR"/>
        </w:rPr>
      </w:pPr>
      <w:r w:rsidRPr="00EB7577">
        <w:rPr>
          <w:rFonts w:ascii="Tahoma" w:eastAsia="Times New Roman" w:hAnsi="Tahoma" w:cs="B Nazanin"/>
          <w:b/>
          <w:bCs/>
          <w:noProof/>
          <w:color w:val="0000CD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31818F" wp14:editId="6C175DC5">
                <wp:simplePos x="0" y="0"/>
                <wp:positionH relativeFrom="margin">
                  <wp:posOffset>3171825</wp:posOffset>
                </wp:positionH>
                <wp:positionV relativeFrom="paragraph">
                  <wp:posOffset>7620</wp:posOffset>
                </wp:positionV>
                <wp:extent cx="3126740" cy="1207135"/>
                <wp:effectExtent l="0" t="0" r="16510" b="1206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12071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CA38" w14:textId="05418D51" w:rsidR="006E092E" w:rsidRPr="00AC05F4" w:rsidRDefault="000E7C5A" w:rsidP="006E092E">
                            <w:pPr>
                              <w:bidi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0B1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6E092E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معرفی </w:t>
                            </w:r>
                            <w:r w:rsidR="00AC05F4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مرکز پیشگیری </w:t>
                            </w:r>
                            <w:r w:rsidR="00806198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 درمان</w:t>
                            </w:r>
                            <w:r w:rsidR="00D816FD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16FD" w:rsidRPr="007B6DE2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color w:val="F7CAAC" w:themeColor="accent2" w:themeTint="66"/>
                                <w:sz w:val="28"/>
                                <w:szCs w:val="28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رایگان</w:t>
                            </w:r>
                            <w:r w:rsidR="00806198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C05F4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سل</w:t>
                            </w:r>
                          </w:p>
                          <w:p w14:paraId="70955414" w14:textId="0A2F99EB" w:rsidR="006E092E" w:rsidRPr="00AC05F4" w:rsidRDefault="006E092E" w:rsidP="000E7C5A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ahoma" w:eastAsia="Times New Roman" w:hAnsi="Tahoma" w:cs="B Titr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شبکه بهداشت</w:t>
                            </w:r>
                            <w:r w:rsidR="000E7C5A"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C05F4">
                              <w:rPr>
                                <w:rFonts w:ascii="Tahoma" w:eastAsia="Times New Roman" w:hAnsi="Tahoma" w:cs="B Titr" w:hint="cs"/>
                                <w:bCs/>
                                <w:color w:val="4472C4" w:themeColor="accent1"/>
                                <w:sz w:val="28"/>
                                <w:szCs w:val="28"/>
                                <w:rtl/>
                                <w:lang w:bidi="fa-IR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رباط کریم</w:t>
                            </w:r>
                          </w:p>
                          <w:p w14:paraId="01820F1C" w14:textId="77777777" w:rsidR="006E092E" w:rsidRDefault="006E092E" w:rsidP="006E09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1818F" id="Rectangle: Rounded Corners 3" o:spid="_x0000_s1026" style="position:absolute;left:0;text-align:left;margin-left:249.75pt;margin-top:.6pt;width:246.2pt;height:95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" fillcolor="white [3201]" strokecolor="white [3212]" strokeweight="1pt">
                <v:stroke joinstyle="miter"/>
                <v:textbox>
                  <w:txbxContent>
                    <w:p w14:paraId="6141CA38" w14:textId="05418D51" w:rsidR="006E092E" w:rsidRPr="00AC05F4" w:rsidRDefault="000E7C5A" w:rsidP="006E092E">
                      <w:pPr>
                        <w:bidi/>
                        <w:spacing w:before="100" w:beforeAutospacing="1" w:after="100" w:afterAutospacing="1" w:line="240" w:lineRule="auto"/>
                        <w:jc w:val="both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30B1">
                        <w:rPr>
                          <w:rFonts w:ascii="Tahoma" w:eastAsia="Times New Roman" w:hAnsi="Tahoma" w:cs="Tahoma" w:hint="cs"/>
                          <w:b/>
                          <w:bCs/>
                          <w:color w:val="C00000"/>
                          <w:sz w:val="36"/>
                          <w:szCs w:val="36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6E092E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معرفی </w:t>
                      </w:r>
                      <w:r w:rsidR="00AC05F4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مرکز پیشگیری </w:t>
                      </w:r>
                      <w:r w:rsidR="00806198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و درمان</w:t>
                      </w:r>
                      <w:r w:rsidR="00D816FD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816FD" w:rsidRPr="007B6DE2">
                        <w:rPr>
                          <w:rFonts w:ascii="Tahoma" w:eastAsia="Times New Roman" w:hAnsi="Tahoma" w:cs="B Titr" w:hint="cs"/>
                          <w:b/>
                          <w:bCs/>
                          <w:color w:val="F7CAAC" w:themeColor="accent2" w:themeTint="66"/>
                          <w:sz w:val="28"/>
                          <w:szCs w:val="28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رایگان</w:t>
                      </w:r>
                      <w:r w:rsidR="00806198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C05F4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سل</w:t>
                      </w:r>
                    </w:p>
                    <w:p w14:paraId="70955414" w14:textId="0A2F99EB" w:rsidR="006E092E" w:rsidRPr="00AC05F4" w:rsidRDefault="006E092E" w:rsidP="000E7C5A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ascii="Tahoma" w:eastAsia="Times New Roman" w:hAnsi="Tahoma" w:cs="B Titr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شبکه بهداشت</w:t>
                      </w:r>
                      <w:r w:rsidR="000E7C5A"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C05F4">
                        <w:rPr>
                          <w:rFonts w:ascii="Tahoma" w:eastAsia="Times New Roman" w:hAnsi="Tahoma" w:cs="B Titr" w:hint="cs"/>
                          <w:bCs/>
                          <w:color w:val="4472C4" w:themeColor="accent1"/>
                          <w:sz w:val="28"/>
                          <w:szCs w:val="28"/>
                          <w:rtl/>
                          <w:lang w:bidi="fa-IR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رباط کریم</w:t>
                      </w:r>
                    </w:p>
                    <w:p w14:paraId="01820F1C" w14:textId="77777777" w:rsidR="006E092E" w:rsidRDefault="006E092E" w:rsidP="006E092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692B6FF" w14:textId="1C137A0C" w:rsidR="000830B1" w:rsidRDefault="000830B1" w:rsidP="00EB7577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65DECC99" w14:textId="713148FC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0AC9E695" w14:textId="7E9F9F7E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4CB69BE9" w14:textId="14880C4B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2EA4698F" w14:textId="74725781" w:rsidR="00FE70F4" w:rsidRDefault="00FE70F4" w:rsidP="00FE70F4">
      <w:pPr>
        <w:bidi/>
        <w:spacing w:before="100" w:beforeAutospacing="1" w:after="100" w:afterAutospacing="1" w:line="240" w:lineRule="auto"/>
        <w:jc w:val="lowKashida"/>
        <w:rPr>
          <w:noProof/>
          <w:rtl/>
        </w:rPr>
      </w:pPr>
    </w:p>
    <w:p w14:paraId="37C884DE" w14:textId="01A1BE1D" w:rsidR="00780C57" w:rsidRDefault="00780C57" w:rsidP="00780C57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780C57">
        <w:rPr>
          <w:rFonts w:cs="B Nazanin" w:hint="cs"/>
          <w:b/>
          <w:bCs/>
          <w:sz w:val="24"/>
          <w:szCs w:val="24"/>
          <w:rtl/>
          <w:lang w:bidi="fa-IR"/>
        </w:rPr>
        <w:t>بیماری سل یکی از مهمترین بيماريهاي عفوني قرن حاضر مي باشد که توانائي درگير نمودن کليه ارگان هاي بدن را دارد ولي ريه ها بيشتر به سل مبتلا مي شون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د.</w:t>
      </w:r>
      <w:r w:rsidRPr="00FC7C77">
        <w:rPr>
          <w:rFonts w:cs="B Nazanin"/>
          <w:b/>
          <w:bCs/>
          <w:sz w:val="24"/>
          <w:szCs w:val="24"/>
          <w:rtl/>
          <w:lang w:bidi="fa-IR"/>
        </w:rPr>
        <w:t>باید بدانیم دو کشور همسایه پاکستان و افغانستان جزء مناطق سل خیز دنیا به شمار می آیند و قطعا این هم جواری بر وضعیت کنترل بیماری سل در کشور ما تاثیر گذار می باشد</w:t>
      </w:r>
      <w:r w:rsidR="00D816FD"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4769088A" w14:textId="2239118E" w:rsidR="00D816FD" w:rsidRDefault="00D816FD" w:rsidP="00D816FD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در شهرستان رباط کریم نیز با توجه به </w:t>
      </w:r>
      <w:r w:rsidR="001A2A61">
        <w:rPr>
          <w:rFonts w:cs="B Nazanin" w:hint="cs"/>
          <w:b/>
          <w:bCs/>
          <w:sz w:val="24"/>
          <w:szCs w:val="24"/>
          <w:rtl/>
          <w:lang w:bidi="fa-IR"/>
        </w:rPr>
        <w:t xml:space="preserve">کثرت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جمعیت مهاجر افغان، </w:t>
      </w:r>
      <w:r w:rsidR="003F2E54">
        <w:rPr>
          <w:rFonts w:cs="B Nazanin" w:hint="cs"/>
          <w:b/>
          <w:bCs/>
          <w:sz w:val="24"/>
          <w:szCs w:val="24"/>
          <w:rtl/>
          <w:lang w:bidi="fa-IR"/>
        </w:rPr>
        <w:t xml:space="preserve">و راه انتقال بیماری سل که از راه تنفسی می باشد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جهت حفظ سلامت عموم</w:t>
      </w:r>
      <w:r w:rsidR="003F2E54">
        <w:rPr>
          <w:rFonts w:cs="B Nazanin" w:hint="cs"/>
          <w:b/>
          <w:bCs/>
          <w:sz w:val="24"/>
          <w:szCs w:val="24"/>
          <w:rtl/>
          <w:lang w:bidi="fa-IR"/>
        </w:rPr>
        <w:t xml:space="preserve"> مردم شهرستان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F2E54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پیشگیری و درمان سل فعال گردیده است .</w:t>
      </w:r>
    </w:p>
    <w:p w14:paraId="70D0CB76" w14:textId="2A67C474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8565A" wp14:editId="2E1ECE4C">
                <wp:simplePos x="0" y="0"/>
                <wp:positionH relativeFrom="column">
                  <wp:posOffset>590550</wp:posOffset>
                </wp:positionH>
                <wp:positionV relativeFrom="paragraph">
                  <wp:posOffset>160020</wp:posOffset>
                </wp:positionV>
                <wp:extent cx="5391150" cy="11239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123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032EF" w14:textId="055F73F6" w:rsidR="001A2A61" w:rsidRPr="007B6DE2" w:rsidRDefault="001A2A61" w:rsidP="001A2A61">
                            <w:pPr>
                              <w:bidi/>
                              <w:jc w:val="center"/>
                              <w:rPr>
                                <w:rFonts w:cs="B Titr" w:hint="cs"/>
                                <w:lang w:bidi="fa-IR"/>
                              </w:rPr>
                            </w:pPr>
                            <w:r w:rsidRPr="007B6DE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راهنمایی افرادی که به مدت 2 هفته یا بیشتر درگیر سرفه پایدار می باشد(ایرانی یا غیر ایرانی ) به مرکز درمان و پیشگیری سل شهرستان </w:t>
                            </w:r>
                            <w:r w:rsidR="007B6DE2" w:rsidRPr="007B6DE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،گامی است موثر در حفظ سلامت خود و سلامت عموم مردم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8565A" id="Rectangle: Rounded Corners 7" o:spid="_x0000_s1027" style="position:absolute;left:0;text-align:left;margin-left:46.5pt;margin-top:12.6pt;width:424.5pt;height:8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223032EF" w14:textId="055F73F6" w:rsidR="001A2A61" w:rsidRPr="007B6DE2" w:rsidRDefault="001A2A61" w:rsidP="001A2A61">
                      <w:pPr>
                        <w:bidi/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7B6DE2">
                        <w:rPr>
                          <w:rFonts w:cs="B Titr" w:hint="cs"/>
                          <w:rtl/>
                          <w:lang w:bidi="fa-IR"/>
                        </w:rPr>
                        <w:t xml:space="preserve">راهنمایی افرادی که به مدت 2 هفته یا بیشتر درگیر سرفه پایدار می باشد(ایرانی یا غیر ایرانی ) به مرکز درمان و پیشگیری سل شهرستان </w:t>
                      </w:r>
                      <w:r w:rsidR="007B6DE2" w:rsidRPr="007B6DE2">
                        <w:rPr>
                          <w:rFonts w:cs="B Titr" w:hint="cs"/>
                          <w:rtl/>
                          <w:lang w:bidi="fa-IR"/>
                        </w:rPr>
                        <w:t>،گامی است موثر در حفظ سلامت خود و سلامت عموم مردم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FB1CF2" w14:textId="7292482D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70E7E580" w14:textId="0B5C42C9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6D7AC00E" w14:textId="77777777" w:rsidR="001A2A61" w:rsidRDefault="001A2A61" w:rsidP="001A2A61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sz w:val="24"/>
          <w:szCs w:val="24"/>
          <w:rtl/>
          <w:lang w:bidi="fa-IR"/>
        </w:rPr>
      </w:pPr>
    </w:p>
    <w:p w14:paraId="0B40D990" w14:textId="498D9A29" w:rsidR="00D816FD" w:rsidRDefault="00D816FD" w:rsidP="00D816FD">
      <w:pPr>
        <w:bidi/>
        <w:spacing w:before="100" w:beforeAutospacing="1" w:after="100" w:afterAutospacing="1" w:line="240" w:lineRule="auto"/>
        <w:jc w:val="lowKashida"/>
        <w:rPr>
          <w:rFonts w:cs="B Nazanin"/>
          <w:b/>
          <w:bCs/>
          <w:color w:val="1F3864" w:themeColor="accent1" w:themeShade="80"/>
          <w:sz w:val="24"/>
          <w:szCs w:val="24"/>
          <w:rtl/>
          <w:lang w:bidi="fa-IR"/>
        </w:rPr>
      </w:pPr>
      <w:r w:rsidRPr="00D816FD">
        <w:rPr>
          <w:rFonts w:cs="B Nazanin" w:hint="cs"/>
          <w:b/>
          <w:bCs/>
          <w:color w:val="1F3864" w:themeColor="accent1" w:themeShade="80"/>
          <w:sz w:val="24"/>
          <w:szCs w:val="24"/>
          <w:rtl/>
          <w:lang w:bidi="fa-IR"/>
        </w:rPr>
        <w:t>چه کسانی باید به این مرکز مراجعه نمایند :</w:t>
      </w:r>
    </w:p>
    <w:p w14:paraId="585FF334" w14:textId="3EC6949D" w:rsidR="003B4693" w:rsidRPr="003B4693" w:rsidRDefault="00EE29F2" w:rsidP="004A399C">
      <w:pPr>
        <w:pStyle w:val="ListParagraph"/>
        <w:numPr>
          <w:ilvl w:val="0"/>
          <w:numId w:val="6"/>
        </w:numPr>
        <w:bidi/>
        <w:spacing w:before="100" w:beforeAutospacing="1" w:after="100" w:afterAutospacing="1"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کلیه افرادی که </w:t>
      </w:r>
      <w:r w:rsidR="003B4693" w:rsidRPr="00747615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سرفه پايدار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به مدت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دو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هفته يا بيشتر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دارند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كه معمولا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همراه خلط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مي باشدو ممكن است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با سايرعلايم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تنفسي(نظيرتنگي نفس،درد قفسه سينهيا پشت و خلط خوني)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 xml:space="preserve">يا علايم عمومي و مشترک (مانندتب،كاهش اشتها،كاهش وزن، بي حالي، </w:t>
      </w:r>
      <w:r w:rsidR="003B4693" w:rsidRPr="004A399C">
        <w:rPr>
          <w:rFonts w:cs="B Nazanin"/>
          <w:b/>
          <w:bCs/>
          <w:color w:val="C00000"/>
          <w:sz w:val="24"/>
          <w:szCs w:val="24"/>
          <w:rtl/>
          <w:lang w:bidi="fa-IR"/>
        </w:rPr>
        <w:t>تعريق شبانه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، خستگي زودرس و ضعف</w:t>
      </w:r>
      <w:r w:rsidR="003B4693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B4693" w:rsidRPr="003B4693">
        <w:rPr>
          <w:rFonts w:cs="B Nazanin"/>
          <w:b/>
          <w:bCs/>
          <w:sz w:val="24"/>
          <w:szCs w:val="24"/>
          <w:rtl/>
          <w:lang w:bidi="fa-IR"/>
        </w:rPr>
        <w:t>عمومي) همراه باشد</w:t>
      </w:r>
      <w:r>
        <w:rPr>
          <w:rFonts w:cs="B Nazanin" w:hint="cs"/>
          <w:b/>
          <w:bCs/>
          <w:sz w:val="24"/>
          <w:szCs w:val="24"/>
          <w:rtl/>
          <w:lang w:bidi="fa-IR"/>
        </w:rPr>
        <w:t>.</w:t>
      </w:r>
    </w:p>
    <w:p w14:paraId="53FF2C28" w14:textId="69A9767C" w:rsidR="00FE70F4" w:rsidRDefault="00FE70F4" w:rsidP="00780C57">
      <w:pPr>
        <w:bidi/>
        <w:spacing w:before="100" w:beforeAutospacing="1" w:after="100" w:afterAutospacing="1" w:line="240" w:lineRule="auto"/>
        <w:jc w:val="both"/>
        <w:rPr>
          <w:rFonts w:ascii="Cambria" w:hAnsi="Cambria" w:cs="Times New Roman"/>
          <w:b/>
          <w:bCs/>
          <w:sz w:val="24"/>
          <w:szCs w:val="24"/>
          <w:rtl/>
          <w:lang w:bidi="fa-IR"/>
        </w:rPr>
      </w:pPr>
      <w:r w:rsidRPr="00FE70F4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  </w:t>
      </w:r>
      <w:r w:rsidR="00D816FD">
        <w:rPr>
          <w:rFonts w:ascii="Cambria" w:hAnsi="Cambria" w:cs="Times New Roman" w:hint="cs"/>
          <w:b/>
          <w:bCs/>
          <w:sz w:val="24"/>
          <w:szCs w:val="24"/>
          <w:rtl/>
          <w:lang w:bidi="fa-IR"/>
        </w:rPr>
        <w:t xml:space="preserve">خدمات این مرکز شامل: </w:t>
      </w:r>
    </w:p>
    <w:p w14:paraId="16D40795" w14:textId="77777777" w:rsidR="003F2E54" w:rsidRDefault="00D816FD" w:rsidP="00D816FD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>انجام آزمایش تشخیصی سل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بصورت رایگان </w:t>
      </w: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53D5E80" w14:textId="77777777" w:rsidR="003F2E54" w:rsidRDefault="00D816FD" w:rsidP="003F2E54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>مشاوره و درمان رایگان بیماری سل</w:t>
      </w:r>
    </w:p>
    <w:p w14:paraId="70F6E19D" w14:textId="6C5613E8" w:rsidR="00D816FD" w:rsidRDefault="00D816FD" w:rsidP="003F2E54">
      <w:pPr>
        <w:pStyle w:val="ListParagraph"/>
        <w:numPr>
          <w:ilvl w:val="0"/>
          <w:numId w:val="5"/>
        </w:numPr>
        <w:bidi/>
        <w:jc w:val="both"/>
        <w:rPr>
          <w:rFonts w:cs="B Nazanin"/>
          <w:b/>
          <w:bCs/>
          <w:sz w:val="24"/>
          <w:szCs w:val="24"/>
          <w:lang w:bidi="fa-IR"/>
        </w:rPr>
      </w:pP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 xml:space="preserve">انجام تست رایگان سل( تست توبرکولین، رادیوگرافی رایگان </w:t>
      </w:r>
      <w:r w:rsidR="003F2E54">
        <w:rPr>
          <w:rFonts w:cs="B Nazanin" w:hint="cs"/>
          <w:b/>
          <w:bCs/>
          <w:sz w:val="24"/>
          <w:szCs w:val="24"/>
          <w:rtl/>
          <w:lang w:bidi="fa-IR"/>
        </w:rPr>
        <w:t>)</w:t>
      </w: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بیماران  و </w:t>
      </w:r>
      <w:r w:rsidR="003F2E54">
        <w:rPr>
          <w:rFonts w:cs="B Nazanin" w:hint="cs"/>
          <w:b/>
          <w:bCs/>
          <w:sz w:val="24"/>
          <w:szCs w:val="24"/>
          <w:rtl/>
          <w:lang w:bidi="fa-IR"/>
        </w:rPr>
        <w:t xml:space="preserve">کلیه اعضای </w:t>
      </w:r>
      <w:r w:rsidRPr="00D816FD">
        <w:rPr>
          <w:rFonts w:cs="B Nazanin" w:hint="cs"/>
          <w:b/>
          <w:bCs/>
          <w:sz w:val="24"/>
          <w:szCs w:val="24"/>
          <w:rtl/>
          <w:lang w:bidi="fa-IR"/>
        </w:rPr>
        <w:t>خانواده.</w:t>
      </w:r>
    </w:p>
    <w:p w14:paraId="3D46A44A" w14:textId="1B18BB70" w:rsidR="003F2E54" w:rsidRDefault="003F2E54" w:rsidP="003F2E5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1EDB6A1E" w14:textId="77777777" w:rsidR="003F2E54" w:rsidRPr="003F2E54" w:rsidRDefault="003F2E54" w:rsidP="003F2E54">
      <w:pPr>
        <w:bidi/>
        <w:jc w:val="both"/>
        <w:rPr>
          <w:rFonts w:cs="B Nazanin"/>
          <w:b/>
          <w:bCs/>
          <w:sz w:val="24"/>
          <w:szCs w:val="24"/>
          <w:lang w:bidi="fa-IR"/>
        </w:rPr>
      </w:pPr>
    </w:p>
    <w:p w14:paraId="395DD33B" w14:textId="155A930C" w:rsidR="003F2E54" w:rsidRPr="003F2E54" w:rsidRDefault="000F7A38" w:rsidP="003F2E54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noProof/>
          <w:sz w:val="24"/>
          <w:szCs w:val="24"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C7FB37" wp14:editId="5C8BFDA7">
                <wp:simplePos x="0" y="0"/>
                <wp:positionH relativeFrom="column">
                  <wp:posOffset>590550</wp:posOffset>
                </wp:positionH>
                <wp:positionV relativeFrom="paragraph">
                  <wp:posOffset>247650</wp:posOffset>
                </wp:positionV>
                <wp:extent cx="5600700" cy="847725"/>
                <wp:effectExtent l="0" t="0" r="19050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3D7433" w14:textId="018EE3D0" w:rsidR="000F7A38" w:rsidRDefault="000F7A38" w:rsidP="00811E99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کلیه خدمات مرکز پیشگیری و درمان سل بصورت</w:t>
                            </w:r>
                            <w:r w:rsidRPr="000F7A38">
                              <w:rPr>
                                <w:rFonts w:cs="B Nazanin" w:hint="cs"/>
                                <w:b/>
                                <w:bCs/>
                                <w:color w:val="F7CAAC" w:themeColor="accent2" w:themeTint="66"/>
                                <w:sz w:val="24"/>
                                <w:szCs w:val="24"/>
                                <w:rtl/>
                                <w:lang w:bidi="fa-IR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رایگان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به عموم مردم </w:t>
                            </w:r>
                            <w:r w:rsidRPr="00D816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اعم از ایرانی و اتباع</w:t>
                            </w:r>
                          </w:p>
                          <w:p w14:paraId="18908279" w14:textId="71DC8218" w:rsidR="000F7A38" w:rsidRPr="00D816FD" w:rsidRDefault="000F7A38" w:rsidP="00811E99">
                            <w:pPr>
                              <w:bidi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هر</w:t>
                            </w:r>
                            <w:r w:rsidRPr="00D816F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شرایط سنی </w:t>
                            </w:r>
                            <w:r w:rsidR="00811E9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بدون درخواست مدرک خاصی  ارائه می گردد .</w:t>
                            </w:r>
                          </w:p>
                          <w:p w14:paraId="04209D29" w14:textId="77777777" w:rsidR="000F7A38" w:rsidRDefault="000F7A38" w:rsidP="00811E99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7FB37" id="Rectangle: Rounded Corners 8" o:spid="_x0000_s1028" style="position:absolute;left:0;text-align:left;margin-left:46.5pt;margin-top:19.5pt;width:441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" fillcolor="#4472c4 [3204]" strokecolor="#1f3763 [1604]" strokeweight="1pt">
                <v:stroke joinstyle="miter"/>
                <v:textbox>
                  <w:txbxContent>
                    <w:p w14:paraId="733D7433" w14:textId="018EE3D0" w:rsidR="000F7A38" w:rsidRDefault="000F7A38" w:rsidP="00811E99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کلیه خدمات مرکز پیشگیری و درمان سل بصورت</w:t>
                      </w:r>
                      <w:r w:rsidRPr="000F7A38">
                        <w:rPr>
                          <w:rFonts w:cs="B Nazanin" w:hint="cs"/>
                          <w:b/>
                          <w:bCs/>
                          <w:color w:val="F7CAAC" w:themeColor="accent2" w:themeTint="66"/>
                          <w:sz w:val="24"/>
                          <w:szCs w:val="24"/>
                          <w:rtl/>
                          <w:lang w:bidi="fa-IR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رایگان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به عموم مردم </w:t>
                      </w:r>
                      <w:r w:rsidRPr="00D816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اعم از ایرانی و اتباع</w:t>
                      </w:r>
                    </w:p>
                    <w:p w14:paraId="18908279" w14:textId="71DC8218" w:rsidR="000F7A38" w:rsidRPr="00D816FD" w:rsidRDefault="000F7A38" w:rsidP="00811E99">
                      <w:pPr>
                        <w:bidi/>
                        <w:spacing w:before="100" w:beforeAutospacing="1" w:after="100" w:afterAutospacing="1"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 هر</w:t>
                      </w:r>
                      <w:r w:rsidRPr="00D816F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شرایط سنی </w:t>
                      </w:r>
                      <w:r w:rsidR="00811E9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بدون درخواست مدرک خاصی  ارائه می گردد .</w:t>
                      </w:r>
                    </w:p>
                    <w:p w14:paraId="04209D29" w14:textId="77777777" w:rsidR="000F7A38" w:rsidRDefault="000F7A38" w:rsidP="00811E99">
                      <w:pPr>
                        <w:bidi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B29595D" w14:textId="19395FB1" w:rsidR="003F2E54" w:rsidRDefault="003F2E54" w:rsidP="00D816F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918BB34" w14:textId="54D292AE" w:rsidR="0087152A" w:rsidRDefault="0087152A" w:rsidP="0087152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14:paraId="45DFA9D3" w14:textId="77777777" w:rsidR="009B6833" w:rsidRDefault="009B6833" w:rsidP="009B6833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14:paraId="10876D53" w14:textId="2148DD40" w:rsidR="00D3432B" w:rsidRDefault="00EB3126" w:rsidP="00470008">
      <w:pPr>
        <w:bidi/>
        <w:spacing w:after="100" w:line="240" w:lineRule="auto"/>
        <w:rPr>
          <w:rFonts w:cs="B Nazanin"/>
          <w:b/>
          <w:bCs/>
          <w:color w:val="1F4E79" w:themeColor="accent5" w:themeShade="80"/>
          <w:rtl/>
          <w:lang w:bidi="fa-IR"/>
        </w:rPr>
      </w:pPr>
      <w:r w:rsidRPr="00470008">
        <w:rPr>
          <w:rFonts w:ascii="Tahoma" w:eastAsia="Times New Roman" w:hAnsi="Tahoma" w:cs="Tahoma"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63113466" wp14:editId="57E4623F">
            <wp:simplePos x="0" y="0"/>
            <wp:positionH relativeFrom="column">
              <wp:posOffset>5257800</wp:posOffset>
            </wp:positionH>
            <wp:positionV relativeFrom="paragraph">
              <wp:posOffset>903605</wp:posOffset>
            </wp:positionV>
            <wp:extent cx="383540" cy="281940"/>
            <wp:effectExtent l="0" t="0" r="0" b="3810"/>
            <wp:wrapNone/>
            <wp:docPr id="4" name="Picture 4" descr="http://healthab.kaums.ac.ir/UploadedFiles/picture2/phone_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lthab.kaums.ac.ir/UploadedFiles/picture2/phone_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688" w:rsidRPr="00644981">
        <w:rPr>
          <w:rFonts w:ascii="Times New Roman" w:eastAsia="Times New Roman" w:hAnsi="Times New Roman" w:cs="Times New Roman"/>
          <w:sz w:val="24"/>
          <w:szCs w:val="24"/>
          <w:rtl/>
        </w:rPr>
        <w:br/>
      </w:r>
      <w:r w:rsidR="00581688" w:rsidRPr="00470008">
        <w:rPr>
          <w:rFonts w:ascii="Cambria" w:hAnsi="Cambria" w:cs="Cambria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="00581688"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آدرس </w:t>
      </w:r>
      <w:r w:rsid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مرکز</w:t>
      </w:r>
      <w:r w:rsidR="00A07241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76B2E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3234F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پیشگیری و درمان سل</w:t>
      </w:r>
      <w:r w:rsidR="00C76B2E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7241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1688" w:rsidRPr="00470008">
        <w:rPr>
          <w:rFonts w:ascii="Calibri" w:hAnsi="Calibri" w:cs="B Titr" w:hint="cs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شهرستان رباط کریم</w:t>
      </w:r>
      <w:r w:rsidR="00581688" w:rsidRPr="00470008">
        <w:rPr>
          <w:rFonts w:ascii="Calibri" w:hAnsi="Calibri" w:cs="B Titr"/>
          <w:bCs/>
          <w:color w:val="C0000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:</w:t>
      </w:r>
      <w:r w:rsidR="00581688" w:rsidRPr="00470008">
        <w:rPr>
          <w:rFonts w:ascii="Times New Roman" w:eastAsia="Times New Roman" w:hAnsi="Times New Roman" w:cs="Times New Roman"/>
          <w:rtl/>
        </w:rPr>
        <w:br/>
      </w:r>
      <w:r w:rsidR="00581688" w:rsidRPr="00470008">
        <w:rPr>
          <w:rFonts w:ascii="Times New Roman" w:eastAsia="Times New Roman" w:hAnsi="Times New Roman" w:cs="Times New Roman"/>
          <w:rtl/>
        </w:rPr>
        <w:br/>
      </w:r>
      <w:r w:rsidR="00D3432B" w:rsidRPr="00470008">
        <w:rPr>
          <w:rFonts w:cs="B Nazanin" w:hint="cs"/>
          <w:b/>
          <w:bCs/>
          <w:color w:val="C00000"/>
          <w:sz w:val="24"/>
          <w:szCs w:val="24"/>
          <w:rtl/>
          <w:lang w:bidi="fa-IR"/>
        </w:rPr>
        <w:t>رباط کریم</w:t>
      </w:r>
      <w:r w:rsidR="00D3432B" w:rsidRPr="00470008">
        <w:rPr>
          <w:rFonts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>بلوار امام خمینی(ره)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خیابان جهاد -جنب مسجد حضرت ابوالفضل(ع)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مرکز خدمات جامع سلامت سعادتمندی </w:t>
      </w:r>
      <w:r w:rsidR="00D3432B" w:rsidRPr="00470008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D3432B" w:rsidRPr="00470008">
        <w:rPr>
          <w:rFonts w:cs="B Nazanin" w:hint="cs"/>
          <w:b/>
          <w:bCs/>
          <w:sz w:val="24"/>
          <w:szCs w:val="24"/>
          <w:rtl/>
          <w:lang w:bidi="fa-IR"/>
        </w:rPr>
        <w:t xml:space="preserve">طبقه </w:t>
      </w:r>
      <w:r w:rsidR="0073234F">
        <w:rPr>
          <w:rFonts w:cs="B Nazanin" w:hint="cs"/>
          <w:b/>
          <w:bCs/>
          <w:sz w:val="24"/>
          <w:szCs w:val="24"/>
          <w:rtl/>
          <w:lang w:bidi="fa-IR"/>
        </w:rPr>
        <w:t>سوم</w:t>
      </w:r>
      <w:r w:rsidR="00B939DF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="00D3432B" w:rsidRPr="00470008">
        <w:rPr>
          <w:rFonts w:ascii="Tahoma" w:eastAsia="Times New Roman" w:hAnsi="Tahoma" w:cs="Tahoma"/>
          <w:color w:val="000000"/>
          <w:rtl/>
        </w:rPr>
        <w:t> </w:t>
      </w:r>
      <w:r>
        <w:rPr>
          <w:rFonts w:ascii="Tahoma" w:eastAsia="Times New Roman" w:hAnsi="Tahoma" w:cs="Tahoma" w:hint="cs"/>
          <w:color w:val="000000"/>
          <w:rtl/>
        </w:rPr>
        <w:t xml:space="preserve">           </w:t>
      </w:r>
      <w:r w:rsidR="00B939DF">
        <w:rPr>
          <w:rFonts w:cs="B Nazanin" w:hint="cs"/>
          <w:b/>
          <w:bCs/>
          <w:color w:val="1F4E79" w:themeColor="accent5" w:themeShade="80"/>
          <w:sz w:val="28"/>
          <w:szCs w:val="28"/>
          <w:rtl/>
          <w:lang w:bidi="fa-IR"/>
        </w:rPr>
        <w:t>021-56432821</w:t>
      </w:r>
    </w:p>
    <w:p w14:paraId="3ED518B0" w14:textId="00C1AE50" w:rsidR="00AC13C7" w:rsidRDefault="00AC13C7" w:rsidP="00AC13C7">
      <w:pPr>
        <w:bidi/>
        <w:spacing w:after="100" w:line="240" w:lineRule="auto"/>
        <w:rPr>
          <w:rFonts w:cs="B Nazanin"/>
          <w:b/>
          <w:bCs/>
          <w:color w:val="1F4E79" w:themeColor="accent5" w:themeShade="80"/>
          <w:sz w:val="28"/>
          <w:szCs w:val="28"/>
          <w:rtl/>
          <w:lang w:bidi="fa-IR"/>
        </w:rPr>
      </w:pPr>
      <w:bookmarkStart w:id="1" w:name="_GoBack"/>
      <w:bookmarkEnd w:id="1"/>
    </w:p>
    <w:p w14:paraId="58C60989" w14:textId="28AB63CE" w:rsidR="00AC13C7" w:rsidRDefault="00470008" w:rsidP="000400C1">
      <w:pPr>
        <w:bidi/>
        <w:spacing w:after="100" w:line="240" w:lineRule="auto"/>
        <w:jc w:val="center"/>
        <w:rPr>
          <w:rFonts w:cs="B Nazanin"/>
          <w:b/>
          <w:bCs/>
          <w:color w:val="1F4E79" w:themeColor="accent5" w:themeShade="80"/>
          <w:sz w:val="28"/>
          <w:szCs w:val="28"/>
          <w:rtl/>
          <w:lang w:bidi="fa-IR"/>
        </w:rPr>
      </w:pPr>
      <w:r w:rsidRPr="00644981">
        <w:rPr>
          <w:rFonts w:ascii="Tahoma" w:eastAsia="Times New Roman" w:hAnsi="Tahoma" w:cs="Tahoma"/>
          <w:noProof/>
          <w:color w:val="000000"/>
          <w:sz w:val="18"/>
          <w:szCs w:val="18"/>
        </w:rPr>
        <w:drawing>
          <wp:inline distT="0" distB="0" distL="0" distR="0" wp14:anchorId="5220973F" wp14:editId="47573BAE">
            <wp:extent cx="4583430" cy="236855"/>
            <wp:effectExtent l="0" t="0" r="7620" b="0"/>
            <wp:docPr id="5" name="Picture 5" descr="http://healthab.kaums.ac.ir/UploadedFiles/Bullets/homenews_div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althab.kaums.ac.ir/UploadedFiles/Bullets/homenews_divid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78CC" w14:textId="2B007D67" w:rsidR="00AC13C7" w:rsidRPr="00040D3D" w:rsidRDefault="002159D6" w:rsidP="000400C1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rtl/>
        </w:rPr>
      </w:pPr>
      <w:r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>بیماری سل ، قابل درمان است ،ولی هرگونه توقف در دریافت درمان ،موجب ایجاد مقاومت دارویی و غیر قابل درمان شدن بیماری میگردد .</w:t>
      </w:r>
      <w:r w:rsidR="0073234F">
        <w:rPr>
          <w:rFonts w:ascii="Tahoma" w:eastAsia="Times New Roman" w:hAnsi="Tahoma" w:cs="Tahoma" w:hint="cs"/>
          <w:b/>
          <w:bCs/>
          <w:color w:val="4472C4" w:themeColor="accent1"/>
          <w:sz w:val="20"/>
          <w:szCs w:val="20"/>
          <w:rtl/>
        </w:rPr>
        <w:t xml:space="preserve"> </w:t>
      </w:r>
    </w:p>
    <w:p w14:paraId="43476C90" w14:textId="77777777" w:rsidR="007A6ACB" w:rsidRPr="00EB7577" w:rsidRDefault="007A6ACB" w:rsidP="00EB7577">
      <w:pPr>
        <w:bidi/>
        <w:spacing w:line="240" w:lineRule="auto"/>
        <w:jc w:val="lowKashida"/>
        <w:rPr>
          <w:rFonts w:cs="B Nazanin"/>
          <w:b/>
          <w:bCs/>
          <w:sz w:val="24"/>
          <w:szCs w:val="24"/>
        </w:rPr>
      </w:pPr>
    </w:p>
    <w:sectPr w:rsidR="007A6ACB" w:rsidRPr="00EB7577" w:rsidSect="00EE6327">
      <w:pgSz w:w="12240" w:h="15840"/>
      <w:pgMar w:top="1080" w:right="1080" w:bottom="270" w:left="900" w:header="720" w:footer="720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F62"/>
    <w:multiLevelType w:val="multilevel"/>
    <w:tmpl w:val="A76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72481"/>
    <w:multiLevelType w:val="multilevel"/>
    <w:tmpl w:val="4BEE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44E5"/>
    <w:multiLevelType w:val="hybridMultilevel"/>
    <w:tmpl w:val="A32410E8"/>
    <w:lvl w:ilvl="0" w:tplc="04090009">
      <w:start w:val="1"/>
      <w:numFmt w:val="bullet"/>
      <w:lvlText w:val=""/>
      <w:lvlJc w:val="left"/>
      <w:pPr>
        <w:ind w:left="773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36AB016D"/>
    <w:multiLevelType w:val="hybridMultilevel"/>
    <w:tmpl w:val="DC4E1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63177"/>
    <w:multiLevelType w:val="hybridMultilevel"/>
    <w:tmpl w:val="755CD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38E0"/>
    <w:multiLevelType w:val="hybridMultilevel"/>
    <w:tmpl w:val="685271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556"/>
    <w:rsid w:val="000400C1"/>
    <w:rsid w:val="00040D3D"/>
    <w:rsid w:val="00061BB9"/>
    <w:rsid w:val="00072F9C"/>
    <w:rsid w:val="000830B1"/>
    <w:rsid w:val="000B3BED"/>
    <w:rsid w:val="000E7C5A"/>
    <w:rsid w:val="000F7A38"/>
    <w:rsid w:val="0010046D"/>
    <w:rsid w:val="00100C2C"/>
    <w:rsid w:val="00152B7F"/>
    <w:rsid w:val="0017164D"/>
    <w:rsid w:val="001A2A61"/>
    <w:rsid w:val="001B0AEE"/>
    <w:rsid w:val="001C3556"/>
    <w:rsid w:val="001E45E5"/>
    <w:rsid w:val="001F4B2D"/>
    <w:rsid w:val="00207A72"/>
    <w:rsid w:val="002159D6"/>
    <w:rsid w:val="00283283"/>
    <w:rsid w:val="00286F5A"/>
    <w:rsid w:val="002B2D00"/>
    <w:rsid w:val="002C49B9"/>
    <w:rsid w:val="002E4134"/>
    <w:rsid w:val="00310B6C"/>
    <w:rsid w:val="00345029"/>
    <w:rsid w:val="003662B3"/>
    <w:rsid w:val="003B4693"/>
    <w:rsid w:val="003E5ED0"/>
    <w:rsid w:val="003E6C69"/>
    <w:rsid w:val="003F2E54"/>
    <w:rsid w:val="004329D6"/>
    <w:rsid w:val="00470008"/>
    <w:rsid w:val="004A2B77"/>
    <w:rsid w:val="004A399C"/>
    <w:rsid w:val="004D06E4"/>
    <w:rsid w:val="004F655B"/>
    <w:rsid w:val="00567A83"/>
    <w:rsid w:val="00581688"/>
    <w:rsid w:val="005D3C4E"/>
    <w:rsid w:val="00646EF7"/>
    <w:rsid w:val="006D1F9E"/>
    <w:rsid w:val="006E092E"/>
    <w:rsid w:val="006F7971"/>
    <w:rsid w:val="00727CAC"/>
    <w:rsid w:val="0073234F"/>
    <w:rsid w:val="00747615"/>
    <w:rsid w:val="00780C57"/>
    <w:rsid w:val="007A6ACB"/>
    <w:rsid w:val="007B26A9"/>
    <w:rsid w:val="007B6DE2"/>
    <w:rsid w:val="007E5D66"/>
    <w:rsid w:val="00806198"/>
    <w:rsid w:val="00811E99"/>
    <w:rsid w:val="00824306"/>
    <w:rsid w:val="0087152A"/>
    <w:rsid w:val="00962645"/>
    <w:rsid w:val="009B6833"/>
    <w:rsid w:val="00A07241"/>
    <w:rsid w:val="00A215E2"/>
    <w:rsid w:val="00A24B3D"/>
    <w:rsid w:val="00A874BC"/>
    <w:rsid w:val="00AC05F4"/>
    <w:rsid w:val="00AC13C7"/>
    <w:rsid w:val="00B363E1"/>
    <w:rsid w:val="00B47C3B"/>
    <w:rsid w:val="00B6610B"/>
    <w:rsid w:val="00B939DF"/>
    <w:rsid w:val="00B94F8E"/>
    <w:rsid w:val="00C00176"/>
    <w:rsid w:val="00C0610B"/>
    <w:rsid w:val="00C27B04"/>
    <w:rsid w:val="00C76B2E"/>
    <w:rsid w:val="00C86FBB"/>
    <w:rsid w:val="00D17BF1"/>
    <w:rsid w:val="00D264A8"/>
    <w:rsid w:val="00D3432B"/>
    <w:rsid w:val="00D539D5"/>
    <w:rsid w:val="00D816FD"/>
    <w:rsid w:val="00DE40DA"/>
    <w:rsid w:val="00E06EC4"/>
    <w:rsid w:val="00E528F1"/>
    <w:rsid w:val="00E74D68"/>
    <w:rsid w:val="00E77D42"/>
    <w:rsid w:val="00EB3126"/>
    <w:rsid w:val="00EB5930"/>
    <w:rsid w:val="00EB7577"/>
    <w:rsid w:val="00EC2801"/>
    <w:rsid w:val="00EE29F2"/>
    <w:rsid w:val="00EE6327"/>
    <w:rsid w:val="00F36C8E"/>
    <w:rsid w:val="00F70022"/>
    <w:rsid w:val="00FB1118"/>
    <w:rsid w:val="00FB3136"/>
    <w:rsid w:val="00FC102C"/>
    <w:rsid w:val="00FC7C77"/>
    <w:rsid w:val="00FE2C4F"/>
    <w:rsid w:val="00FE70F4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4E18"/>
  <w15:chartTrackingRefBased/>
  <w15:docId w15:val="{1371E859-A4B3-4617-A3E8-F84D0D87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61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E4134"/>
    <w:rPr>
      <w:b/>
      <w:bCs/>
    </w:rPr>
  </w:style>
  <w:style w:type="paragraph" w:styleId="NormalWeb">
    <w:name w:val="Normal (Web)"/>
    <w:basedOn w:val="Normal"/>
    <w:uiPriority w:val="99"/>
    <w:unhideWhenUsed/>
    <w:rsid w:val="00581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7241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E70F4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619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arkedcontent">
    <w:name w:val="markedcontent"/>
    <w:basedOn w:val="DefaultParagraphFont"/>
    <w:rsid w:val="003B4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3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33EBC-D90D-41AC-91A0-64FFA080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mosaviyan@sh.robat.ir</dc:creator>
  <cp:keywords/>
  <dc:description/>
  <cp:lastModifiedBy>mosaviyan@sh.robat.ir</cp:lastModifiedBy>
  <cp:revision>78</cp:revision>
  <dcterms:created xsi:type="dcterms:W3CDTF">2022-06-14T05:31:00Z</dcterms:created>
  <dcterms:modified xsi:type="dcterms:W3CDTF">2022-07-05T07:35:00Z</dcterms:modified>
</cp:coreProperties>
</file>